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6D" w:rsidRPr="00331743" w:rsidRDefault="00511C6D" w:rsidP="00511C6D">
      <w:pPr>
        <w:shd w:val="clear" w:color="auto" w:fill="FFFFFF"/>
        <w:spacing w:before="100" w:beforeAutospacing="1" w:after="100" w:afterAutospacing="1" w:line="449" w:lineRule="atLeast"/>
        <w:jc w:val="right"/>
        <w:textAlignment w:val="baseline"/>
        <w:rPr>
          <w:rFonts w:ascii="Franklin Gothic Book" w:eastAsia="Times New Roman" w:hAnsi="Franklin Gothic Book" w:cs="Open Sans"/>
          <w:sz w:val="16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sz w:val="16"/>
          <w:szCs w:val="28"/>
          <w:lang w:val="en-US" w:eastAsia="sv-SE"/>
        </w:rPr>
        <w:t>Name: __</w:t>
      </w:r>
      <w:r w:rsidR="00F374F3" w:rsidRPr="00331743">
        <w:rPr>
          <w:rFonts w:ascii="Franklin Gothic Book" w:eastAsia="Times New Roman" w:hAnsi="Franklin Gothic Book" w:cs="Open Sans"/>
          <w:sz w:val="16"/>
          <w:szCs w:val="28"/>
          <w:lang w:val="en-US" w:eastAsia="sv-SE"/>
        </w:rPr>
        <w:t>_____</w:t>
      </w:r>
      <w:r w:rsidRPr="00331743">
        <w:rPr>
          <w:rFonts w:ascii="Franklin Gothic Book" w:eastAsia="Times New Roman" w:hAnsi="Franklin Gothic Book" w:cs="Open Sans"/>
          <w:sz w:val="16"/>
          <w:szCs w:val="28"/>
          <w:lang w:val="en-US" w:eastAsia="sv-SE"/>
        </w:rPr>
        <w:t>___________________</w:t>
      </w:r>
    </w:p>
    <w:p w:rsidR="00F374F3" w:rsidRPr="00331743" w:rsidRDefault="00F374F3" w:rsidP="008F7978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Franklin Gothic Book" w:eastAsia="Times New Roman" w:hAnsi="Franklin Gothic Book" w:cs="Open Sans"/>
          <w:b/>
          <w:sz w:val="28"/>
          <w:szCs w:val="28"/>
          <w:lang w:val="en-US" w:eastAsia="sv-SE"/>
        </w:rPr>
      </w:pPr>
      <w:r w:rsidRPr="00331743">
        <w:rPr>
          <w:noProof/>
          <w:sz w:val="28"/>
          <w:szCs w:val="28"/>
          <w:lang w:val="en-US"/>
        </w:rPr>
        <w:drawing>
          <wp:inline distT="0" distB="0" distL="0" distR="0">
            <wp:extent cx="4141292" cy="1206457"/>
            <wp:effectExtent l="19050" t="0" r="0" b="0"/>
            <wp:docPr id="16" name="Bild 16" descr="http://1.bp.blogspot.com/-o_o01VfvDhE/VGz--fP4ZbI/AAAAAAAArEY/rUHhTcpx2cc/s1600/Screen%2BShot%2B2014-11-19%2Bat%2B1.28.25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o_o01VfvDhE/VGz--fP4ZbI/AAAAAAAArEY/rUHhTcpx2cc/s1600/Screen%2BShot%2B2014-11-19%2Bat%2B1.28.25%2B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92" cy="120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743">
        <w:rPr>
          <w:noProof/>
          <w:sz w:val="28"/>
          <w:szCs w:val="28"/>
          <w:lang w:val="en-US"/>
        </w:rPr>
        <w:drawing>
          <wp:inline distT="0" distB="0" distL="0" distR="0">
            <wp:extent cx="1035414" cy="1198410"/>
            <wp:effectExtent l="19050" t="0" r="0" b="0"/>
            <wp:docPr id="21" name="Bild 21" descr="http://images.clipartpanda.com/newspaper-clip-art-newspaper-clip-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panda.com/newspaper-clip-art-newspaper-clip-art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41" cy="120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4F3" w:rsidRPr="00331743" w:rsidRDefault="00463AFF" w:rsidP="008F7978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Franklin Gothic Book" w:eastAsia="Times New Roman" w:hAnsi="Franklin Gothic Book" w:cs="Open Sans"/>
          <w:b/>
          <w:sz w:val="28"/>
          <w:szCs w:val="28"/>
          <w:lang w:val="en-US" w:eastAsia="sv-SE"/>
        </w:rPr>
      </w:pPr>
      <w:r>
        <w:rPr>
          <w:rFonts w:ascii="Franklin Gothic Book" w:eastAsia="Times New Roman" w:hAnsi="Franklin Gothic Book" w:cs="Open Sans"/>
          <w:b/>
          <w:sz w:val="28"/>
          <w:szCs w:val="28"/>
          <w:lang w:val="en-US" w:eastAsia="sv-SE"/>
        </w:rPr>
        <w:t>By Philip Konac</w:t>
      </w:r>
    </w:p>
    <w:p w:rsidR="00B60FBE" w:rsidRPr="00331743" w:rsidRDefault="0074485B" w:rsidP="00B60FB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G</w:t>
      </w:r>
      <w:r w:rsidR="00B60FBE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o to the website: </w:t>
      </w:r>
      <w:hyperlink r:id="rId8" w:history="1">
        <w:r w:rsidR="00B60FBE" w:rsidRPr="00331743">
          <w:rPr>
            <w:rStyle w:val="Hyperlink"/>
            <w:rFonts w:ascii="Franklin Gothic Book" w:eastAsia="Times New Roman" w:hAnsi="Franklin Gothic Book" w:cs="Open Sans"/>
            <w:sz w:val="28"/>
            <w:szCs w:val="28"/>
            <w:lang w:val="en-US" w:eastAsia="sv-SE"/>
          </w:rPr>
          <w:t>www.newsinlevels.com</w:t>
        </w:r>
      </w:hyperlink>
      <w:r w:rsidR="00857831" w:rsidRPr="00331743">
        <w:rPr>
          <w:rFonts w:ascii="Franklin Gothic Book" w:hAnsi="Franklin Gothic Book"/>
          <w:sz w:val="28"/>
          <w:szCs w:val="28"/>
          <w:lang w:val="en-US"/>
        </w:rPr>
        <w:t>.</w:t>
      </w:r>
    </w:p>
    <w:p w:rsidR="00F374F3" w:rsidRPr="00331743" w:rsidRDefault="00F374F3" w:rsidP="00F374F3">
      <w:pPr>
        <w:pStyle w:val="ListParagraph"/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F374F3" w:rsidRPr="00331743" w:rsidRDefault="00857831" w:rsidP="00F37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Choose any news on </w:t>
      </w:r>
      <w:r w:rsidR="00463AFF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the level your teacher has assigned for you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.</w:t>
      </w:r>
    </w:p>
    <w:p w:rsidR="00F374F3" w:rsidRPr="00331743" w:rsidRDefault="00F374F3" w:rsidP="00F374F3">
      <w:pPr>
        <w:pStyle w:val="ListParagraph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B60FBE" w:rsidRPr="00331743" w:rsidRDefault="00857831" w:rsidP="00B60FB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Write the headline here: </w:t>
      </w:r>
      <w:bookmarkStart w:id="0" w:name="_GoBack"/>
      <w:bookmarkEnd w:id="0"/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</w:t>
      </w:r>
      <w:r w:rsidR="00214C0E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</w:t>
      </w:r>
    </w:p>
    <w:p w:rsidR="008F7978" w:rsidRPr="00331743" w:rsidRDefault="008F7978" w:rsidP="008F7978">
      <w:pPr>
        <w:pStyle w:val="ListParagraph"/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857831" w:rsidRPr="00331743" w:rsidRDefault="00214C0E" w:rsidP="0085783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450850</wp:posOffset>
            </wp:positionV>
            <wp:extent cx="1163320" cy="1259840"/>
            <wp:effectExtent l="19050" t="0" r="0" b="0"/>
            <wp:wrapSquare wrapText="bothSides"/>
            <wp:docPr id="3" name="Bild 4" descr="C:\Users\PHILIP\Dropbox\Pedagogiskt\Svenska\En läsande klass\Namnlö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\Dropbox\Pedagogiskt\Svenska\En läsande klass\Namnlö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5690" t="14966"/>
                    <a:stretch/>
                  </pic:blipFill>
                  <pic:spPr bwMode="auto">
                    <a:xfrm>
                      <a:off x="0" y="0"/>
                      <a:ext cx="11633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7831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Use the fortune-teller. What do you think the news is about?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 </w:t>
      </w:r>
      <w:r w:rsidR="00857831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________________________________________________________________________________________________________________________________________________________________________________________________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___________________________________________________________________________________________________________</w:t>
      </w:r>
      <w:r w:rsidR="00F374F3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</w:t>
      </w:r>
      <w:r w:rsid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</w:t>
      </w:r>
    </w:p>
    <w:p w:rsidR="00214C0E" w:rsidRPr="00331743" w:rsidRDefault="00214C0E" w:rsidP="00214C0E">
      <w:pPr>
        <w:pStyle w:val="ListParagraph"/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F374F3" w:rsidRPr="00331743" w:rsidRDefault="008F7978" w:rsidP="00F37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Listen to the text in the video. </w:t>
      </w:r>
    </w:p>
    <w:p w:rsidR="00F374F3" w:rsidRPr="00331743" w:rsidRDefault="00F374F3" w:rsidP="00F374F3">
      <w:pPr>
        <w:pStyle w:val="ListParagraph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B60FBE" w:rsidRPr="00331743" w:rsidRDefault="008F7978" w:rsidP="00B60FB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Read the </w:t>
      </w:r>
      <w:r w:rsidR="0074485B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news text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 twice </w:t>
      </w:r>
      <w:r w:rsidR="0074485B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for 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yourself. </w:t>
      </w:r>
      <w:r w:rsidR="0074485B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If you’re working in pairs, read it aloud to your classmate. </w:t>
      </w:r>
    </w:p>
    <w:p w:rsidR="0074485B" w:rsidRPr="00331743" w:rsidRDefault="0074485B" w:rsidP="0074485B">
      <w:pPr>
        <w:pStyle w:val="ListParagraph"/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593EDD" w:rsidRPr="003158A4" w:rsidRDefault="00331743" w:rsidP="003158A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>
        <w:rPr>
          <w:rFonts w:ascii="Franklin Gothic Book" w:eastAsia="Times New Roman" w:hAnsi="Franklin Gothic Book" w:cs="Open Sans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726440</wp:posOffset>
            </wp:positionV>
            <wp:extent cx="1159510" cy="1254125"/>
            <wp:effectExtent l="19050" t="0" r="2540" b="0"/>
            <wp:wrapSquare wrapText="bothSides"/>
            <wp:docPr id="11" name="Bild 4" descr="C:\Users\PHILIP\Dropbox\Pedagogiskt\Svenska\En läsande klass\Namnlö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\Dropbox\Pedagogiskt\Svenska\En läsande klass\Namnlö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5523" r="75202"/>
                    <a:stretch/>
                  </pic:blipFill>
                  <pic:spPr bwMode="auto">
                    <a:xfrm>
                      <a:off x="0" y="0"/>
                      <a:ext cx="11595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485B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Use the detective.</w:t>
      </w:r>
      <w:r w:rsidR="00511C6D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 Write five words or sentences that you don’t understand. </w:t>
      </w:r>
      <w:r w:rsidR="003158A4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Ask a friend who’ll explain it in English</w:t>
      </w:r>
      <w:r w:rsidR="00463AFF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. </w:t>
      </w:r>
      <w:r w:rsidR="002D73F6" w:rsidRPr="003158A4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AFF" w:rsidRPr="003158A4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</w:t>
      </w:r>
    </w:p>
    <w:p w:rsidR="00331743" w:rsidRPr="00331743" w:rsidRDefault="00331743" w:rsidP="00331743">
      <w:pPr>
        <w:pStyle w:val="ListParagraph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331743" w:rsidRDefault="00331743" w:rsidP="00331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>
        <w:rPr>
          <w:rFonts w:ascii="Franklin Gothic Book" w:eastAsia="Times New Roman" w:hAnsi="Franklin Gothic Book" w:cs="Open Sans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1307465</wp:posOffset>
            </wp:positionV>
            <wp:extent cx="1192530" cy="1254125"/>
            <wp:effectExtent l="19050" t="0" r="7620" b="0"/>
            <wp:wrapSquare wrapText="bothSides"/>
            <wp:docPr id="12" name="Bild 4" descr="C:\Users\PHILIP\Dropbox\Pedagogiskt\Svenska\En läsande klass\Namnlö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\Dropbox\Pedagogiskt\Svenska\En läsande klass\Namnlö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4798" t="15523" r="49594"/>
                    <a:stretch/>
                  </pic:blipFill>
                  <pic:spPr bwMode="auto">
                    <a:xfrm>
                      <a:off x="0" y="0"/>
                      <a:ext cx="119253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3EDD"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Use the reporter and write five questions about the text. Write a question on the line, a question between the lines and, finally, a question beyond the lines. Use whatever type of question you wish for the two remaining questions.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 </w:t>
      </w:r>
      <w:r w:rsidR="003158A4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(Let a friend answer them.) </w:t>
      </w:r>
      <w:r w:rsidRPr="00331743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</w:t>
      </w:r>
      <w:r w:rsidR="003158A4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______________________________________________________________________________________________________________________</w:t>
      </w:r>
    </w:p>
    <w:p w:rsidR="003158A4" w:rsidRDefault="009B77FB" w:rsidP="0033174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 w:rsidRPr="002125C9">
        <w:rPr>
          <w:rFonts w:ascii="Franklin Gothic Book" w:eastAsia="Times New Roman" w:hAnsi="Franklin Gothic Book" w:cs="Open Sans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429260</wp:posOffset>
            </wp:positionV>
            <wp:extent cx="1173480" cy="1264920"/>
            <wp:effectExtent l="19050" t="0" r="7620" b="0"/>
            <wp:wrapSquare wrapText="bothSides"/>
            <wp:docPr id="13" name="Bild 4" descr="C:\Users\PHILIP\Dropbox\Pedagogiskt\Svenska\En läsande klass\Namnlö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\Dropbox\Pedagogiskt\Svenska\En läsande klass\Namnlö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0152" t="15523" r="25235"/>
                    <a:stretch/>
                  </pic:blipFill>
                  <pic:spPr bwMode="auto">
                    <a:xfrm>
                      <a:off x="0" y="0"/>
                      <a:ext cx="11734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58A4" w:rsidRPr="002125C9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Use the cowboy. Sum up the text in about five sentences. (</w:t>
      </w:r>
      <w:r w:rsidRPr="002125C9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Before you do, c</w:t>
      </w:r>
      <w:r w:rsidR="003158A4" w:rsidRPr="002125C9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reate a mind map if you want.)</w:t>
      </w:r>
      <w:r w:rsidRPr="002125C9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 </w:t>
      </w:r>
      <w: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EDD" w:rsidRPr="00331743" w:rsidRDefault="00593EDD" w:rsidP="00593EDD">
      <w:pPr>
        <w:pStyle w:val="ListParagraph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F374F3" w:rsidRPr="00331743" w:rsidRDefault="00EC6D2E" w:rsidP="00F374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>
        <w:rPr>
          <w:rFonts w:ascii="Franklin Gothic Book" w:eastAsia="Times New Roman" w:hAnsi="Franklin Gothic Book" w:cs="Open Sans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4823859</wp:posOffset>
            </wp:positionH>
            <wp:positionV relativeFrom="paragraph">
              <wp:posOffset>393154</wp:posOffset>
            </wp:positionV>
            <wp:extent cx="967238" cy="1084521"/>
            <wp:effectExtent l="19050" t="0" r="4312" b="0"/>
            <wp:wrapNone/>
            <wp:docPr id="14" name="Bild 4" descr="C:\Users\PHILIP\Dropbox\Pedagogiskt\Svenska\En läsande klass\Namnlö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\Dropbox\Pedagogiskt\Svenska\En läsande klass\Namnlö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5690" t="14966"/>
                    <a:stretch/>
                  </pic:blipFill>
                  <pic:spPr bwMode="auto">
                    <a:xfrm>
                      <a:off x="0" y="0"/>
                      <a:ext cx="967238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3AFF">
        <w:rPr>
          <w:rFonts w:ascii="Franklin Gothic Book" w:eastAsia="Times New Roman" w:hAnsi="Franklin Gothic Book" w:cs="Open Sans"/>
          <w:noProof/>
          <w:sz w:val="28"/>
          <w:szCs w:val="28"/>
          <w:lang w:eastAsia="sv-SE"/>
        </w:rPr>
        <w:pict>
          <v:roundrect id="_x0000_s1026" style="position:absolute;left:0;text-align:left;margin-left:34.65pt;margin-top:51.05pt;width:424.45pt;height:341.6pt;z-index:251662336;mso-position-horizontal-relative:text;mso-position-vertical-relative:text" arcsize="2897f">
            <v:textbox style="mso-next-textbox:#_x0000_s1026">
              <w:txbxContent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/>
                <w:p w:rsidR="00EC6D2E" w:rsidRDefault="00EC6D2E">
                  <w:pPr>
                    <w:rPr>
                      <w:sz w:val="20"/>
                    </w:rPr>
                  </w:pPr>
                </w:p>
                <w:p w:rsidR="00EC6D2E" w:rsidRDefault="00EC6D2E">
                  <w:r w:rsidRPr="00EC6D2E">
                    <w:rPr>
                      <w:sz w:val="20"/>
                    </w:rPr>
                    <w:t>Explain the picture: __________________________________________________</w:t>
                  </w: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</v:roundrect>
        </w:pict>
      </w:r>
      <w:r w:rsidR="00BF564E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>What pictures popped up in your head when you read the news? Write and paint a small picture beneath.</w:t>
      </w:r>
      <w:r w:rsidR="002125C9"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 xml:space="preserve"> </w:t>
      </w:r>
    </w:p>
    <w:p w:rsidR="00B60FBE" w:rsidRPr="00331743" w:rsidRDefault="00B60FBE" w:rsidP="00B60FBE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Default="00EC6D2E" w:rsidP="00B60FBE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P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EC6D2E" w:rsidRDefault="00EC6D2E" w:rsidP="00EC6D2E">
      <w:pP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</w:p>
    <w:p w:rsidR="00B60FBE" w:rsidRPr="00EC6D2E" w:rsidRDefault="00EC6D2E" w:rsidP="00EC6D2E">
      <w:pPr>
        <w:tabs>
          <w:tab w:val="left" w:pos="4990"/>
        </w:tabs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</w:pPr>
      <w:r>
        <w:rPr>
          <w:rFonts w:ascii="Franklin Gothic Book" w:eastAsia="Times New Roman" w:hAnsi="Franklin Gothic Book" w:cs="Open Sans"/>
          <w:sz w:val="28"/>
          <w:szCs w:val="28"/>
          <w:lang w:val="en-US" w:eastAsia="sv-SE"/>
        </w:rPr>
        <w:tab/>
      </w:r>
    </w:p>
    <w:sectPr w:rsidR="00B60FBE" w:rsidRPr="00EC6D2E" w:rsidSect="00FB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F09"/>
    <w:multiLevelType w:val="hybridMultilevel"/>
    <w:tmpl w:val="1604FC94"/>
    <w:lvl w:ilvl="0" w:tplc="47DAE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60FBE"/>
    <w:rsid w:val="002125C9"/>
    <w:rsid w:val="00214C0E"/>
    <w:rsid w:val="00267F91"/>
    <w:rsid w:val="002D73F6"/>
    <w:rsid w:val="003158A4"/>
    <w:rsid w:val="00331743"/>
    <w:rsid w:val="00463AFF"/>
    <w:rsid w:val="004A5A7E"/>
    <w:rsid w:val="00511C6D"/>
    <w:rsid w:val="00593EDD"/>
    <w:rsid w:val="00656B1F"/>
    <w:rsid w:val="0074485B"/>
    <w:rsid w:val="007978B8"/>
    <w:rsid w:val="00857831"/>
    <w:rsid w:val="008F7978"/>
    <w:rsid w:val="009B77FB"/>
    <w:rsid w:val="00B60FBE"/>
    <w:rsid w:val="00B6530F"/>
    <w:rsid w:val="00BF564E"/>
    <w:rsid w:val="00EC6D2E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114649-9667-4E58-8CAA-C396D34F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inlevel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47FA-91D7-417C-9348-59920D0D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Outi F Frisk</cp:lastModifiedBy>
  <cp:revision>14</cp:revision>
  <dcterms:created xsi:type="dcterms:W3CDTF">2015-04-01T19:36:00Z</dcterms:created>
  <dcterms:modified xsi:type="dcterms:W3CDTF">2015-08-11T10:30:00Z</dcterms:modified>
</cp:coreProperties>
</file>